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A4DD4" w14:textId="1F939B95" w:rsidR="00BE184E" w:rsidRPr="008626A6" w:rsidRDefault="00E3783A" w:rsidP="008626A6">
      <w:pPr>
        <w:spacing w:line="360" w:lineRule="auto"/>
        <w:rPr>
          <w:rFonts w:ascii="Arial" w:hAnsi="Arial" w:cs="Arial"/>
        </w:rPr>
      </w:pPr>
      <w:r w:rsidRPr="008626A6">
        <w:rPr>
          <w:rFonts w:ascii="Arial" w:hAnsi="Arial" w:cs="Arial" w:hint="eastAsia"/>
          <w:b/>
          <w:bCs/>
        </w:rPr>
        <w:t>S</w:t>
      </w:r>
      <w:r w:rsidRPr="008626A6">
        <w:rPr>
          <w:rFonts w:ascii="Arial" w:hAnsi="Arial" w:cs="Arial"/>
          <w:b/>
          <w:bCs/>
        </w:rPr>
        <w:t xml:space="preserve">upplementary </w:t>
      </w:r>
      <w:r w:rsidR="008626A6" w:rsidRPr="008626A6">
        <w:rPr>
          <w:rFonts w:ascii="Arial" w:hAnsi="Arial" w:cs="Arial"/>
          <w:b/>
          <w:bCs/>
        </w:rPr>
        <w:t>T</w:t>
      </w:r>
      <w:r w:rsidRPr="008626A6">
        <w:rPr>
          <w:rFonts w:ascii="Arial" w:hAnsi="Arial" w:cs="Arial"/>
          <w:b/>
          <w:bCs/>
        </w:rPr>
        <w:t>able 1.</w:t>
      </w:r>
      <w:r w:rsidRPr="008626A6">
        <w:rPr>
          <w:rFonts w:ascii="Arial" w:hAnsi="Arial" w:cs="Arial"/>
        </w:rPr>
        <w:t xml:space="preserve"> Descriptive statistics of participants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020"/>
        <w:gridCol w:w="1920"/>
        <w:gridCol w:w="1920"/>
        <w:gridCol w:w="1920"/>
      </w:tblGrid>
      <w:tr w:rsidR="008626A6" w:rsidRPr="008626A6" w14:paraId="4B120B5A" w14:textId="77777777" w:rsidTr="003311C6">
        <w:tc>
          <w:tcPr>
            <w:tcW w:w="236" w:type="dxa"/>
            <w:tcBorders>
              <w:bottom w:val="single" w:sz="4" w:space="0" w:color="auto"/>
            </w:tcBorders>
          </w:tcPr>
          <w:p w14:paraId="7C948A40" w14:textId="77777777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6988AD03" w14:textId="77777777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B623E5B" w14:textId="62EC0596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2FF02F9" w14:textId="013B811F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C21E319" w14:textId="47DA3E6A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Female</w:t>
            </w:r>
          </w:p>
        </w:tc>
      </w:tr>
      <w:tr w:rsidR="008626A6" w:rsidRPr="008626A6" w14:paraId="2F308CDF" w14:textId="77777777" w:rsidTr="003311C6">
        <w:tc>
          <w:tcPr>
            <w:tcW w:w="3256" w:type="dxa"/>
            <w:gridSpan w:val="2"/>
            <w:tcBorders>
              <w:top w:val="single" w:sz="4" w:space="0" w:color="auto"/>
              <w:bottom w:val="nil"/>
            </w:tcBorders>
          </w:tcPr>
          <w:p w14:paraId="53110DD7" w14:textId="535C55C2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Number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14:paraId="504CCED7" w14:textId="4AA78B80" w:rsidR="00E3783A" w:rsidRPr="008626A6" w:rsidRDefault="000B345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50,742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14:paraId="2DA7F0DD" w14:textId="5B2394B9" w:rsidR="00E3783A" w:rsidRPr="008626A6" w:rsidRDefault="000B345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66,786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14:paraId="1ED01133" w14:textId="53F0E239" w:rsidR="00E3783A" w:rsidRPr="008626A6" w:rsidRDefault="000B345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8</w:t>
            </w:r>
            <w:r w:rsidRPr="008626A6">
              <w:rPr>
                <w:rFonts w:ascii="Arial" w:hAnsi="Arial" w:cs="Arial"/>
                <w:szCs w:val="20"/>
              </w:rPr>
              <w:t>3,956</w:t>
            </w:r>
          </w:p>
        </w:tc>
      </w:tr>
      <w:tr w:rsidR="008626A6" w:rsidRPr="008626A6" w14:paraId="1B4145F8" w14:textId="77777777" w:rsidTr="003311C6">
        <w:tc>
          <w:tcPr>
            <w:tcW w:w="3256" w:type="dxa"/>
            <w:gridSpan w:val="2"/>
            <w:tcBorders>
              <w:top w:val="nil"/>
            </w:tcBorders>
          </w:tcPr>
          <w:p w14:paraId="30BF262E" w14:textId="293FE301" w:rsidR="00E3783A" w:rsidRPr="008626A6" w:rsidRDefault="00E3783A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Age, years</w:t>
            </w:r>
          </w:p>
        </w:tc>
        <w:tc>
          <w:tcPr>
            <w:tcW w:w="1920" w:type="dxa"/>
            <w:tcBorders>
              <w:top w:val="nil"/>
            </w:tcBorders>
          </w:tcPr>
          <w:p w14:paraId="30288210" w14:textId="7DBB31A3" w:rsidR="00E3783A" w:rsidRPr="008626A6" w:rsidRDefault="000B345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61.8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12.5</w:t>
            </w:r>
          </w:p>
        </w:tc>
        <w:tc>
          <w:tcPr>
            <w:tcW w:w="1920" w:type="dxa"/>
            <w:tcBorders>
              <w:top w:val="nil"/>
            </w:tcBorders>
          </w:tcPr>
          <w:p w14:paraId="1D126101" w14:textId="34B8699C" w:rsidR="00E3783A" w:rsidRPr="008626A6" w:rsidRDefault="000B345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61.1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12.3</w:t>
            </w:r>
          </w:p>
        </w:tc>
        <w:tc>
          <w:tcPr>
            <w:tcW w:w="1920" w:type="dxa"/>
            <w:tcBorders>
              <w:top w:val="nil"/>
            </w:tcBorders>
          </w:tcPr>
          <w:p w14:paraId="652017E3" w14:textId="06719475" w:rsidR="00E3783A" w:rsidRPr="008626A6" w:rsidRDefault="000B345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62.3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12.7</w:t>
            </w:r>
          </w:p>
        </w:tc>
      </w:tr>
      <w:tr w:rsidR="008626A6" w:rsidRPr="008626A6" w14:paraId="704044DB" w14:textId="77777777" w:rsidTr="003311C6">
        <w:tc>
          <w:tcPr>
            <w:tcW w:w="3256" w:type="dxa"/>
            <w:gridSpan w:val="2"/>
          </w:tcPr>
          <w:p w14:paraId="770708A3" w14:textId="52DC568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Height, cm</w:t>
            </w:r>
          </w:p>
        </w:tc>
        <w:tc>
          <w:tcPr>
            <w:tcW w:w="1920" w:type="dxa"/>
          </w:tcPr>
          <w:p w14:paraId="63E33C64" w14:textId="03BA7C2F" w:rsidR="00BC2075" w:rsidRPr="008626A6" w:rsidRDefault="005F0F7B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160.6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9.5</w:t>
            </w:r>
          </w:p>
        </w:tc>
        <w:tc>
          <w:tcPr>
            <w:tcW w:w="1920" w:type="dxa"/>
          </w:tcPr>
          <w:p w14:paraId="1F90A6D1" w14:textId="5AB7C9DD" w:rsidR="00BC2075" w:rsidRPr="008626A6" w:rsidRDefault="005F0F7B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168.1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6.7</w:t>
            </w:r>
          </w:p>
        </w:tc>
        <w:tc>
          <w:tcPr>
            <w:tcW w:w="1920" w:type="dxa"/>
          </w:tcPr>
          <w:p w14:paraId="0B5C5547" w14:textId="720C7A43" w:rsidR="00BC2075" w:rsidRPr="008626A6" w:rsidRDefault="005F0F7B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154.6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6.8</w:t>
            </w:r>
          </w:p>
        </w:tc>
      </w:tr>
      <w:tr w:rsidR="008626A6" w:rsidRPr="008626A6" w14:paraId="5DDB6FB0" w14:textId="77777777" w:rsidTr="003311C6">
        <w:tc>
          <w:tcPr>
            <w:tcW w:w="3256" w:type="dxa"/>
            <w:gridSpan w:val="2"/>
          </w:tcPr>
          <w:p w14:paraId="147C29D5" w14:textId="7EEC2E54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Health-related habits</w:t>
            </w:r>
          </w:p>
        </w:tc>
        <w:tc>
          <w:tcPr>
            <w:tcW w:w="1920" w:type="dxa"/>
          </w:tcPr>
          <w:p w14:paraId="7A5D9ED3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74A30BAC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2E03AB9D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8626A6" w:rsidRPr="008626A6" w14:paraId="440663C2" w14:textId="77777777" w:rsidTr="003311C6">
        <w:tc>
          <w:tcPr>
            <w:tcW w:w="236" w:type="dxa"/>
          </w:tcPr>
          <w:p w14:paraId="4658A1FB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514AFB5D" w14:textId="6542F824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Body mass index, kg/m</w:t>
            </w:r>
            <w:r w:rsidRPr="008626A6"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</w:tcPr>
          <w:p w14:paraId="449A0F2D" w14:textId="38859E16" w:rsidR="00BC2075" w:rsidRPr="008626A6" w:rsidRDefault="005F0F7B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24.1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bookmarkStart w:id="0" w:name="_GoBack"/>
            <w:bookmarkEnd w:id="0"/>
            <w:r w:rsidRPr="008626A6">
              <w:rPr>
                <w:rFonts w:ascii="Arial" w:hAnsi="Arial" w:cs="Arial"/>
                <w:szCs w:val="20"/>
              </w:rPr>
              <w:t>3.5</w:t>
            </w:r>
          </w:p>
        </w:tc>
        <w:tc>
          <w:tcPr>
            <w:tcW w:w="1920" w:type="dxa"/>
          </w:tcPr>
          <w:p w14:paraId="65451CDE" w14:textId="5B1B41AE" w:rsidR="00BC2075" w:rsidRPr="008626A6" w:rsidRDefault="005F0F7B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24.3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3.2</w:t>
            </w:r>
          </w:p>
        </w:tc>
        <w:tc>
          <w:tcPr>
            <w:tcW w:w="1920" w:type="dxa"/>
          </w:tcPr>
          <w:p w14:paraId="27716397" w14:textId="4E30FD81" w:rsidR="00BC2075" w:rsidRPr="008626A6" w:rsidRDefault="005F0F7B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24.0</w:t>
            </w:r>
            <w:r w:rsidR="00BC2075" w:rsidRPr="008626A6">
              <w:rPr>
                <w:rFonts w:ascii="Arial" w:hAnsi="Arial" w:cs="Arial"/>
                <w:szCs w:val="20"/>
              </w:rPr>
              <w:t>±</w:t>
            </w:r>
            <w:r w:rsidRPr="008626A6">
              <w:rPr>
                <w:rFonts w:ascii="Arial" w:hAnsi="Arial" w:cs="Arial"/>
                <w:szCs w:val="20"/>
              </w:rPr>
              <w:t>3.6</w:t>
            </w:r>
          </w:p>
        </w:tc>
      </w:tr>
      <w:tr w:rsidR="008626A6" w:rsidRPr="008626A6" w14:paraId="093B25E7" w14:textId="77777777" w:rsidTr="003311C6">
        <w:tc>
          <w:tcPr>
            <w:tcW w:w="236" w:type="dxa"/>
          </w:tcPr>
          <w:p w14:paraId="442DE364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2F794BF8" w14:textId="5536611B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Current smoking</w:t>
            </w:r>
          </w:p>
        </w:tc>
        <w:tc>
          <w:tcPr>
            <w:tcW w:w="1920" w:type="dxa"/>
          </w:tcPr>
          <w:p w14:paraId="5B643E5C" w14:textId="6D2B6A13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3,715 (15.7)</w:t>
            </w:r>
          </w:p>
        </w:tc>
        <w:tc>
          <w:tcPr>
            <w:tcW w:w="1920" w:type="dxa"/>
          </w:tcPr>
          <w:p w14:paraId="2FB94463" w14:textId="39672FCA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1,467 (32.2)</w:t>
            </w:r>
          </w:p>
        </w:tc>
        <w:tc>
          <w:tcPr>
            <w:tcW w:w="1920" w:type="dxa"/>
          </w:tcPr>
          <w:p w14:paraId="71815231" w14:textId="7A7D2C5D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,248 (2.7)</w:t>
            </w:r>
          </w:p>
        </w:tc>
      </w:tr>
      <w:tr w:rsidR="008626A6" w:rsidRPr="008626A6" w14:paraId="5D5C7548" w14:textId="77777777" w:rsidTr="003311C6">
        <w:tc>
          <w:tcPr>
            <w:tcW w:w="236" w:type="dxa"/>
          </w:tcPr>
          <w:p w14:paraId="3D29CB63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076C5ED9" w14:textId="03977124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 xml:space="preserve">Frequent </w:t>
            </w:r>
            <w:r w:rsidR="00CB59B7" w:rsidRPr="008626A6">
              <w:rPr>
                <w:rFonts w:ascii="Arial" w:hAnsi="Arial" w:cs="Arial"/>
                <w:szCs w:val="20"/>
              </w:rPr>
              <w:t xml:space="preserve">alcohol </w:t>
            </w:r>
            <w:r w:rsidRPr="008626A6">
              <w:rPr>
                <w:rFonts w:ascii="Arial" w:hAnsi="Arial" w:cs="Arial"/>
                <w:szCs w:val="20"/>
              </w:rPr>
              <w:t>drinking</w:t>
            </w:r>
          </w:p>
        </w:tc>
        <w:tc>
          <w:tcPr>
            <w:tcW w:w="1920" w:type="dxa"/>
          </w:tcPr>
          <w:p w14:paraId="637F620D" w14:textId="7ADA18A1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0,626 (20.3)</w:t>
            </w:r>
          </w:p>
        </w:tc>
        <w:tc>
          <w:tcPr>
            <w:tcW w:w="1920" w:type="dxa"/>
          </w:tcPr>
          <w:p w14:paraId="28E187E8" w14:textId="624C0D8A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4,104 (36.1)</w:t>
            </w:r>
          </w:p>
        </w:tc>
        <w:tc>
          <w:tcPr>
            <w:tcW w:w="1920" w:type="dxa"/>
          </w:tcPr>
          <w:p w14:paraId="6F279A6F" w14:textId="07934BBE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6</w:t>
            </w:r>
            <w:r w:rsidRPr="008626A6">
              <w:rPr>
                <w:rFonts w:ascii="Arial" w:hAnsi="Arial" w:cs="Arial"/>
                <w:szCs w:val="20"/>
              </w:rPr>
              <w:t>,522 (7.8)</w:t>
            </w:r>
          </w:p>
        </w:tc>
      </w:tr>
      <w:tr w:rsidR="008626A6" w:rsidRPr="008626A6" w14:paraId="774CDBDD" w14:textId="77777777" w:rsidTr="003311C6">
        <w:tc>
          <w:tcPr>
            <w:tcW w:w="236" w:type="dxa"/>
          </w:tcPr>
          <w:p w14:paraId="3AA22A59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7A3F73E4" w14:textId="61678B84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No regular exercise</w:t>
            </w:r>
          </w:p>
        </w:tc>
        <w:tc>
          <w:tcPr>
            <w:tcW w:w="1920" w:type="dxa"/>
          </w:tcPr>
          <w:p w14:paraId="6F4DF0AE" w14:textId="5B9EA185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15,309 (76.6)</w:t>
            </w:r>
          </w:p>
        </w:tc>
        <w:tc>
          <w:tcPr>
            <w:tcW w:w="1920" w:type="dxa"/>
          </w:tcPr>
          <w:p w14:paraId="1C1730FC" w14:textId="48543D3F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4</w:t>
            </w:r>
            <w:r w:rsidRPr="008626A6">
              <w:rPr>
                <w:rFonts w:ascii="Arial" w:hAnsi="Arial" w:cs="Arial"/>
                <w:szCs w:val="20"/>
              </w:rPr>
              <w:t>8,270 (72.3)</w:t>
            </w:r>
          </w:p>
        </w:tc>
        <w:tc>
          <w:tcPr>
            <w:tcW w:w="1920" w:type="dxa"/>
          </w:tcPr>
          <w:p w14:paraId="40BEEB12" w14:textId="45031905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6</w:t>
            </w:r>
            <w:r w:rsidRPr="008626A6">
              <w:rPr>
                <w:rFonts w:ascii="Arial" w:hAnsi="Arial" w:cs="Arial"/>
                <w:szCs w:val="20"/>
              </w:rPr>
              <w:t>7,039 (79.9)</w:t>
            </w:r>
          </w:p>
        </w:tc>
      </w:tr>
      <w:tr w:rsidR="008626A6" w:rsidRPr="008626A6" w14:paraId="33FE23E6" w14:textId="77777777" w:rsidTr="003311C6">
        <w:tc>
          <w:tcPr>
            <w:tcW w:w="3256" w:type="dxa"/>
            <w:gridSpan w:val="2"/>
          </w:tcPr>
          <w:p w14:paraId="573BDE70" w14:textId="111A7CEF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Socioeconomic status</w:t>
            </w:r>
          </w:p>
        </w:tc>
        <w:tc>
          <w:tcPr>
            <w:tcW w:w="1920" w:type="dxa"/>
          </w:tcPr>
          <w:p w14:paraId="2ED144B5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2D459B50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62641172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8626A6" w:rsidRPr="008626A6" w14:paraId="48561914" w14:textId="77777777" w:rsidTr="003311C6">
        <w:tc>
          <w:tcPr>
            <w:tcW w:w="236" w:type="dxa"/>
          </w:tcPr>
          <w:p w14:paraId="00F9D87E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0BF30DDA" w14:textId="683D508F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Middle school or less</w:t>
            </w:r>
          </w:p>
        </w:tc>
        <w:tc>
          <w:tcPr>
            <w:tcW w:w="1920" w:type="dxa"/>
          </w:tcPr>
          <w:p w14:paraId="066720E4" w14:textId="6CE0BCFE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6</w:t>
            </w:r>
            <w:r w:rsidRPr="008626A6">
              <w:rPr>
                <w:rFonts w:ascii="Arial" w:hAnsi="Arial" w:cs="Arial"/>
                <w:szCs w:val="20"/>
              </w:rPr>
              <w:t>6,560 (44.2)</w:t>
            </w:r>
          </w:p>
        </w:tc>
        <w:tc>
          <w:tcPr>
            <w:tcW w:w="1920" w:type="dxa"/>
          </w:tcPr>
          <w:p w14:paraId="3D658EC0" w14:textId="29A91FF9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2,608 (33.9)</w:t>
            </w:r>
          </w:p>
        </w:tc>
        <w:tc>
          <w:tcPr>
            <w:tcW w:w="1920" w:type="dxa"/>
          </w:tcPr>
          <w:p w14:paraId="7C223B9E" w14:textId="12CAA2C2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4</w:t>
            </w:r>
            <w:r w:rsidRPr="008626A6">
              <w:rPr>
                <w:rFonts w:ascii="Arial" w:hAnsi="Arial" w:cs="Arial"/>
                <w:szCs w:val="20"/>
              </w:rPr>
              <w:t>3,952 (52.4)</w:t>
            </w:r>
          </w:p>
        </w:tc>
      </w:tr>
      <w:tr w:rsidR="008626A6" w:rsidRPr="008626A6" w14:paraId="3A382492" w14:textId="77777777" w:rsidTr="003311C6">
        <w:tc>
          <w:tcPr>
            <w:tcW w:w="236" w:type="dxa"/>
          </w:tcPr>
          <w:p w14:paraId="352006EA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28B609B7" w14:textId="134867D3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Unmarried</w:t>
            </w:r>
          </w:p>
        </w:tc>
        <w:tc>
          <w:tcPr>
            <w:tcW w:w="1920" w:type="dxa"/>
          </w:tcPr>
          <w:p w14:paraId="6A9F7FA1" w14:textId="4B27683A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9,392 (26.2)</w:t>
            </w:r>
          </w:p>
        </w:tc>
        <w:tc>
          <w:tcPr>
            <w:tcW w:w="1920" w:type="dxa"/>
          </w:tcPr>
          <w:p w14:paraId="03F02EA4" w14:textId="53BC479C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1,582 (17.4)</w:t>
            </w:r>
          </w:p>
        </w:tc>
        <w:tc>
          <w:tcPr>
            <w:tcW w:w="1920" w:type="dxa"/>
          </w:tcPr>
          <w:p w14:paraId="3039F351" w14:textId="3F68A8A6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7,810 (33.2)</w:t>
            </w:r>
          </w:p>
        </w:tc>
      </w:tr>
      <w:tr w:rsidR="008626A6" w:rsidRPr="008626A6" w14:paraId="5ABE1386" w14:textId="77777777" w:rsidTr="003311C6">
        <w:tc>
          <w:tcPr>
            <w:tcW w:w="3256" w:type="dxa"/>
            <w:gridSpan w:val="2"/>
          </w:tcPr>
          <w:p w14:paraId="43281B02" w14:textId="2F53332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Comorbidities</w:t>
            </w:r>
          </w:p>
        </w:tc>
        <w:tc>
          <w:tcPr>
            <w:tcW w:w="1920" w:type="dxa"/>
          </w:tcPr>
          <w:p w14:paraId="74A102E6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5FF93653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76A60942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8626A6" w:rsidRPr="008626A6" w14:paraId="2107FEF7" w14:textId="77777777" w:rsidTr="003311C6">
        <w:tc>
          <w:tcPr>
            <w:tcW w:w="236" w:type="dxa"/>
          </w:tcPr>
          <w:p w14:paraId="57A99024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1F0B86AD" w14:textId="3C6657A5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Hypertension</w:t>
            </w:r>
          </w:p>
        </w:tc>
        <w:tc>
          <w:tcPr>
            <w:tcW w:w="1920" w:type="dxa"/>
          </w:tcPr>
          <w:p w14:paraId="183A6D46" w14:textId="2EA2E497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5</w:t>
            </w:r>
            <w:r w:rsidRPr="008626A6">
              <w:rPr>
                <w:rFonts w:ascii="Arial" w:hAnsi="Arial" w:cs="Arial"/>
                <w:szCs w:val="20"/>
              </w:rPr>
              <w:t>4,126 (35.9)</w:t>
            </w:r>
          </w:p>
        </w:tc>
        <w:tc>
          <w:tcPr>
            <w:tcW w:w="1920" w:type="dxa"/>
          </w:tcPr>
          <w:p w14:paraId="147EC26A" w14:textId="390CB266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3,810 (35.7)</w:t>
            </w:r>
          </w:p>
        </w:tc>
        <w:tc>
          <w:tcPr>
            <w:tcW w:w="1920" w:type="dxa"/>
          </w:tcPr>
          <w:p w14:paraId="5DF527E2" w14:textId="7A4AD228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0,316 (36.1)</w:t>
            </w:r>
          </w:p>
        </w:tc>
      </w:tr>
      <w:tr w:rsidR="008626A6" w:rsidRPr="008626A6" w14:paraId="710F589A" w14:textId="77777777" w:rsidTr="003311C6">
        <w:tc>
          <w:tcPr>
            <w:tcW w:w="236" w:type="dxa"/>
          </w:tcPr>
          <w:p w14:paraId="2EABAC1A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0AF62C87" w14:textId="3D3D2A96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Type 2 diabetes</w:t>
            </w:r>
          </w:p>
        </w:tc>
        <w:tc>
          <w:tcPr>
            <w:tcW w:w="1920" w:type="dxa"/>
          </w:tcPr>
          <w:p w14:paraId="2116EAAC" w14:textId="01203705" w:rsidR="00BC2075" w:rsidRPr="008626A6" w:rsidRDefault="00FD56D7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1,952 (14.6)</w:t>
            </w:r>
          </w:p>
        </w:tc>
        <w:tc>
          <w:tcPr>
            <w:tcW w:w="1920" w:type="dxa"/>
          </w:tcPr>
          <w:p w14:paraId="073581BC" w14:textId="046D3223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0,822 (16.2)</w:t>
            </w:r>
          </w:p>
        </w:tc>
        <w:tc>
          <w:tcPr>
            <w:tcW w:w="1920" w:type="dxa"/>
          </w:tcPr>
          <w:p w14:paraId="2ABEB415" w14:textId="6E8818DA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1,130 (13.3)</w:t>
            </w:r>
          </w:p>
        </w:tc>
      </w:tr>
      <w:tr w:rsidR="008626A6" w:rsidRPr="008626A6" w14:paraId="6DDA871D" w14:textId="77777777" w:rsidTr="003311C6">
        <w:tc>
          <w:tcPr>
            <w:tcW w:w="3256" w:type="dxa"/>
            <w:gridSpan w:val="2"/>
          </w:tcPr>
          <w:p w14:paraId="410D5B7A" w14:textId="4A6CB568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Mental health</w:t>
            </w:r>
          </w:p>
        </w:tc>
        <w:tc>
          <w:tcPr>
            <w:tcW w:w="1920" w:type="dxa"/>
          </w:tcPr>
          <w:p w14:paraId="387B1E94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6650E3A3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0" w:type="dxa"/>
          </w:tcPr>
          <w:p w14:paraId="4839D62E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8626A6" w:rsidRPr="008626A6" w14:paraId="01E7AB30" w14:textId="77777777" w:rsidTr="003311C6">
        <w:tc>
          <w:tcPr>
            <w:tcW w:w="236" w:type="dxa"/>
          </w:tcPr>
          <w:p w14:paraId="733573F4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64AE4901" w14:textId="66C51BD2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Stressful</w:t>
            </w:r>
            <w:r w:rsidR="00CB59B7" w:rsidRPr="008626A6">
              <w:rPr>
                <w:rFonts w:ascii="Arial" w:hAnsi="Arial" w:cs="Arial"/>
                <w:szCs w:val="20"/>
              </w:rPr>
              <w:t xml:space="preserve"> life</w:t>
            </w:r>
          </w:p>
        </w:tc>
        <w:tc>
          <w:tcPr>
            <w:tcW w:w="1920" w:type="dxa"/>
          </w:tcPr>
          <w:p w14:paraId="0D33A4D3" w14:textId="23C651D1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0,510 (20.3)</w:t>
            </w:r>
          </w:p>
        </w:tc>
        <w:tc>
          <w:tcPr>
            <w:tcW w:w="1920" w:type="dxa"/>
          </w:tcPr>
          <w:p w14:paraId="1146F6FD" w14:textId="634D67EC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2,807 (19.2)</w:t>
            </w:r>
          </w:p>
        </w:tc>
        <w:tc>
          <w:tcPr>
            <w:tcW w:w="1920" w:type="dxa"/>
          </w:tcPr>
          <w:p w14:paraId="6A7E148F" w14:textId="76EB8510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7,703 (21.1)</w:t>
            </w:r>
          </w:p>
        </w:tc>
      </w:tr>
      <w:tr w:rsidR="008626A6" w:rsidRPr="008626A6" w14:paraId="4D8D68CB" w14:textId="77777777" w:rsidTr="003311C6">
        <w:tc>
          <w:tcPr>
            <w:tcW w:w="236" w:type="dxa"/>
          </w:tcPr>
          <w:p w14:paraId="559FF64C" w14:textId="7777777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20" w:type="dxa"/>
          </w:tcPr>
          <w:p w14:paraId="74B89C58" w14:textId="306C913F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Depressive</w:t>
            </w:r>
          </w:p>
        </w:tc>
        <w:tc>
          <w:tcPr>
            <w:tcW w:w="1920" w:type="dxa"/>
          </w:tcPr>
          <w:p w14:paraId="6952DAE5" w14:textId="3A947505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9</w:t>
            </w:r>
            <w:r w:rsidRPr="008626A6">
              <w:rPr>
                <w:rFonts w:ascii="Arial" w:hAnsi="Arial" w:cs="Arial"/>
                <w:szCs w:val="20"/>
              </w:rPr>
              <w:t>,531 (6.3)</w:t>
            </w:r>
          </w:p>
        </w:tc>
        <w:tc>
          <w:tcPr>
            <w:tcW w:w="1920" w:type="dxa"/>
          </w:tcPr>
          <w:p w14:paraId="2AA47802" w14:textId="58714856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,035 (4.6)</w:t>
            </w:r>
          </w:p>
        </w:tc>
        <w:tc>
          <w:tcPr>
            <w:tcW w:w="1920" w:type="dxa"/>
          </w:tcPr>
          <w:p w14:paraId="029C9F06" w14:textId="5923AB3A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6</w:t>
            </w:r>
            <w:r w:rsidRPr="008626A6">
              <w:rPr>
                <w:rFonts w:ascii="Arial" w:hAnsi="Arial" w:cs="Arial"/>
                <w:szCs w:val="20"/>
              </w:rPr>
              <w:t>,496 (7.7)</w:t>
            </w:r>
          </w:p>
        </w:tc>
      </w:tr>
      <w:tr w:rsidR="008626A6" w:rsidRPr="008626A6" w14:paraId="662C3A49" w14:textId="77777777" w:rsidTr="003311C6">
        <w:tc>
          <w:tcPr>
            <w:tcW w:w="3256" w:type="dxa"/>
            <w:gridSpan w:val="2"/>
          </w:tcPr>
          <w:p w14:paraId="75CA8B56" w14:textId="4D9E2CC0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No social contact</w:t>
            </w:r>
          </w:p>
        </w:tc>
        <w:tc>
          <w:tcPr>
            <w:tcW w:w="1920" w:type="dxa"/>
          </w:tcPr>
          <w:p w14:paraId="76505FBE" w14:textId="56DE7988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2</w:t>
            </w:r>
            <w:r w:rsidRPr="008626A6">
              <w:rPr>
                <w:rFonts w:ascii="Arial" w:hAnsi="Arial" w:cs="Arial"/>
                <w:szCs w:val="20"/>
              </w:rPr>
              <w:t>0,341 (13.5)</w:t>
            </w:r>
          </w:p>
        </w:tc>
        <w:tc>
          <w:tcPr>
            <w:tcW w:w="1920" w:type="dxa"/>
          </w:tcPr>
          <w:p w14:paraId="047605D2" w14:textId="727512FA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1,403 (17.1)</w:t>
            </w:r>
          </w:p>
        </w:tc>
        <w:tc>
          <w:tcPr>
            <w:tcW w:w="1920" w:type="dxa"/>
          </w:tcPr>
          <w:p w14:paraId="3EC9FE44" w14:textId="6501AF28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8</w:t>
            </w:r>
            <w:r w:rsidRPr="008626A6">
              <w:rPr>
                <w:rFonts w:ascii="Arial" w:hAnsi="Arial" w:cs="Arial"/>
                <w:szCs w:val="20"/>
              </w:rPr>
              <w:t>,938 (10.7)</w:t>
            </w:r>
          </w:p>
        </w:tc>
      </w:tr>
      <w:tr w:rsidR="008626A6" w:rsidRPr="008626A6" w14:paraId="2C4DF346" w14:textId="77777777" w:rsidTr="003311C6">
        <w:tc>
          <w:tcPr>
            <w:tcW w:w="3256" w:type="dxa"/>
            <w:gridSpan w:val="2"/>
          </w:tcPr>
          <w:p w14:paraId="6CF08424" w14:textId="5E40EDDC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Family history of dementia</w:t>
            </w:r>
          </w:p>
        </w:tc>
        <w:tc>
          <w:tcPr>
            <w:tcW w:w="1920" w:type="dxa"/>
          </w:tcPr>
          <w:p w14:paraId="620A5322" w14:textId="43993DAF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7</w:t>
            </w:r>
            <w:r w:rsidRPr="008626A6">
              <w:rPr>
                <w:rFonts w:ascii="Arial" w:hAnsi="Arial" w:cs="Arial"/>
                <w:szCs w:val="20"/>
              </w:rPr>
              <w:t>,855 (5.2)</w:t>
            </w:r>
          </w:p>
        </w:tc>
        <w:tc>
          <w:tcPr>
            <w:tcW w:w="1920" w:type="dxa"/>
          </w:tcPr>
          <w:p w14:paraId="41243B82" w14:textId="674346F3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,551 (5.3)</w:t>
            </w:r>
          </w:p>
        </w:tc>
        <w:tc>
          <w:tcPr>
            <w:tcW w:w="1920" w:type="dxa"/>
          </w:tcPr>
          <w:p w14:paraId="260BC33E" w14:textId="25484B16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4</w:t>
            </w:r>
            <w:r w:rsidRPr="008626A6">
              <w:rPr>
                <w:rFonts w:ascii="Arial" w:hAnsi="Arial" w:cs="Arial"/>
                <w:szCs w:val="20"/>
              </w:rPr>
              <w:t>,304 (5.1)</w:t>
            </w:r>
          </w:p>
        </w:tc>
      </w:tr>
      <w:tr w:rsidR="008626A6" w:rsidRPr="008626A6" w14:paraId="4C125A9D" w14:textId="77777777" w:rsidTr="003311C6">
        <w:tc>
          <w:tcPr>
            <w:tcW w:w="3256" w:type="dxa"/>
            <w:gridSpan w:val="2"/>
          </w:tcPr>
          <w:p w14:paraId="121F1581" w14:textId="6BC96287" w:rsidR="00BC2075" w:rsidRPr="008626A6" w:rsidRDefault="00BC2075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/>
                <w:szCs w:val="20"/>
              </w:rPr>
              <w:t>Subjective cognitive decline</w:t>
            </w:r>
          </w:p>
        </w:tc>
        <w:tc>
          <w:tcPr>
            <w:tcW w:w="1920" w:type="dxa"/>
          </w:tcPr>
          <w:p w14:paraId="4D88AC69" w14:textId="694AAE44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3</w:t>
            </w:r>
            <w:r w:rsidRPr="008626A6">
              <w:rPr>
                <w:rFonts w:ascii="Arial" w:hAnsi="Arial" w:cs="Arial"/>
                <w:szCs w:val="20"/>
              </w:rPr>
              <w:t>1,708 (21.0)</w:t>
            </w:r>
          </w:p>
        </w:tc>
        <w:tc>
          <w:tcPr>
            <w:tcW w:w="1920" w:type="dxa"/>
          </w:tcPr>
          <w:p w14:paraId="0F4B1AFA" w14:textId="1BD9AD1F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1,809 (17.7)</w:t>
            </w:r>
          </w:p>
        </w:tc>
        <w:tc>
          <w:tcPr>
            <w:tcW w:w="1920" w:type="dxa"/>
          </w:tcPr>
          <w:p w14:paraId="4F56B2B3" w14:textId="6A64AD37" w:rsidR="00BC2075" w:rsidRPr="008626A6" w:rsidRDefault="003311C6" w:rsidP="005F0F7B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8626A6">
              <w:rPr>
                <w:rFonts w:ascii="Arial" w:hAnsi="Arial" w:cs="Arial" w:hint="eastAsia"/>
                <w:szCs w:val="20"/>
              </w:rPr>
              <w:t>1</w:t>
            </w:r>
            <w:r w:rsidRPr="008626A6">
              <w:rPr>
                <w:rFonts w:ascii="Arial" w:hAnsi="Arial" w:cs="Arial"/>
                <w:szCs w:val="20"/>
              </w:rPr>
              <w:t>9,899 (23.7)</w:t>
            </w:r>
          </w:p>
        </w:tc>
      </w:tr>
    </w:tbl>
    <w:p w14:paraId="5557958D" w14:textId="07993448" w:rsidR="00422EFE" w:rsidRPr="008626A6" w:rsidRDefault="00BC2075" w:rsidP="005F0F7B">
      <w:pPr>
        <w:spacing w:line="480" w:lineRule="auto"/>
        <w:rPr>
          <w:rFonts w:ascii="Arial" w:hAnsi="Arial" w:cs="Arial"/>
        </w:rPr>
      </w:pPr>
      <w:r w:rsidRPr="008626A6">
        <w:rPr>
          <w:rFonts w:ascii="Arial" w:hAnsi="Arial" w:cs="Arial"/>
        </w:rPr>
        <w:t>Data are presented as means±standard deviations or number</w:t>
      </w:r>
      <w:r w:rsidR="000B3455" w:rsidRPr="008626A6">
        <w:rPr>
          <w:rFonts w:ascii="Arial" w:hAnsi="Arial" w:cs="Arial"/>
        </w:rPr>
        <w:t>s</w:t>
      </w:r>
      <w:r w:rsidRPr="008626A6">
        <w:rPr>
          <w:rFonts w:ascii="Arial" w:hAnsi="Arial" w:cs="Arial"/>
        </w:rPr>
        <w:t xml:space="preserve"> (percentages).</w:t>
      </w:r>
    </w:p>
    <w:p w14:paraId="1B776E26" w14:textId="77777777" w:rsidR="00422EFE" w:rsidRPr="008626A6" w:rsidRDefault="00422EFE">
      <w:pPr>
        <w:widowControl/>
        <w:wordWrap/>
        <w:autoSpaceDE/>
        <w:autoSpaceDN/>
        <w:rPr>
          <w:rFonts w:ascii="Arial" w:hAnsi="Arial" w:cs="Arial"/>
        </w:rPr>
      </w:pPr>
      <w:r w:rsidRPr="008626A6">
        <w:rPr>
          <w:rFonts w:ascii="Arial" w:hAnsi="Arial" w:cs="Arial"/>
        </w:rPr>
        <w:br w:type="page"/>
      </w:r>
    </w:p>
    <w:p w14:paraId="7B71E2CE" w14:textId="77777777" w:rsidR="00422EFE" w:rsidRPr="008626A6" w:rsidRDefault="00422EFE" w:rsidP="005F0F7B">
      <w:pPr>
        <w:spacing w:line="480" w:lineRule="auto"/>
        <w:sectPr w:rsidR="00422EFE" w:rsidRPr="008626A6" w:rsidSect="00E3783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8254369" w14:textId="163AC774" w:rsidR="00422EFE" w:rsidRPr="008626A6" w:rsidRDefault="00422EFE" w:rsidP="00422EFE">
      <w:pPr>
        <w:spacing w:line="360" w:lineRule="auto"/>
        <w:rPr>
          <w:rFonts w:ascii="Arial" w:hAnsi="Arial" w:cs="Arial"/>
        </w:rPr>
      </w:pPr>
      <w:r w:rsidRPr="008626A6">
        <w:rPr>
          <w:rFonts w:ascii="Arial" w:hAnsi="Arial" w:cs="Arial"/>
          <w:b/>
          <w:bCs/>
        </w:rPr>
        <w:lastRenderedPageBreak/>
        <w:t xml:space="preserve">Supplementary </w:t>
      </w:r>
      <w:r w:rsidR="008626A6" w:rsidRPr="008626A6">
        <w:rPr>
          <w:rFonts w:ascii="Arial" w:hAnsi="Arial" w:cs="Arial"/>
          <w:b/>
          <w:bCs/>
        </w:rPr>
        <w:t>T</w:t>
      </w:r>
      <w:r w:rsidRPr="008626A6">
        <w:rPr>
          <w:rFonts w:ascii="Arial" w:hAnsi="Arial" w:cs="Arial"/>
          <w:b/>
          <w:bCs/>
        </w:rPr>
        <w:t>able 2.</w:t>
      </w:r>
      <w:r w:rsidRPr="008626A6">
        <w:rPr>
          <w:rFonts w:ascii="Arial" w:hAnsi="Arial" w:cs="Arial"/>
        </w:rPr>
        <w:t xml:space="preserve"> Age-adjusted characteristics of the participants by SCD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268"/>
        <w:gridCol w:w="2268"/>
        <w:gridCol w:w="2268"/>
        <w:gridCol w:w="1034"/>
        <w:gridCol w:w="2247"/>
        <w:gridCol w:w="2247"/>
        <w:gridCol w:w="1076"/>
      </w:tblGrid>
      <w:tr w:rsidR="008626A6" w:rsidRPr="008626A6" w14:paraId="277B15BA" w14:textId="77777777" w:rsidTr="00B9161B">
        <w:tc>
          <w:tcPr>
            <w:tcW w:w="279" w:type="dxa"/>
          </w:tcPr>
          <w:p w14:paraId="0897DE9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5436A0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483FB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Male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C1959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994A59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26A13C4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Female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291CF3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7EC6B0D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26A6" w:rsidRPr="008626A6" w14:paraId="28C6F852" w14:textId="77777777" w:rsidTr="00B9161B">
        <w:tc>
          <w:tcPr>
            <w:tcW w:w="279" w:type="dxa"/>
            <w:tcBorders>
              <w:bottom w:val="single" w:sz="4" w:space="0" w:color="auto"/>
            </w:tcBorders>
          </w:tcPr>
          <w:p w14:paraId="37FD508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06D0E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8874B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No SCD</w:t>
            </w:r>
          </w:p>
          <w:p w14:paraId="19F3ACE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(n=54,977)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3C50B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SCD</w:t>
            </w:r>
          </w:p>
          <w:p w14:paraId="08F1449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(n=11,809)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AE0181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7209D52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P-value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7E43BB2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No SCD</w:t>
            </w:r>
          </w:p>
          <w:p w14:paraId="076F634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(n=64,057)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5740060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SCD</w:t>
            </w:r>
          </w:p>
          <w:p w14:paraId="4E347B6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(n=19,899)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E6F337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1B15A77C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P-value</w:t>
            </w:r>
          </w:p>
        </w:tc>
      </w:tr>
      <w:tr w:rsidR="008626A6" w:rsidRPr="008626A6" w14:paraId="33D8B1AB" w14:textId="77777777" w:rsidTr="00B9161B"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</w:tcPr>
          <w:p w14:paraId="74312512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Height, cm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68281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168.1±0.03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D6BA4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167.8±0.06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14:paraId="62B4C09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14:paraId="4B4CF3F6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154.6±0.02</w:t>
            </w: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14:paraId="62380A6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154.5±0.04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14:paraId="1AF493D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0.001</w:t>
            </w:r>
          </w:p>
        </w:tc>
      </w:tr>
      <w:tr w:rsidR="008626A6" w:rsidRPr="008626A6" w14:paraId="0256F378" w14:textId="77777777" w:rsidTr="00B9161B">
        <w:tc>
          <w:tcPr>
            <w:tcW w:w="2547" w:type="dxa"/>
            <w:gridSpan w:val="2"/>
            <w:tcBorders>
              <w:top w:val="nil"/>
            </w:tcBorders>
          </w:tcPr>
          <w:p w14:paraId="1B24ABB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Health-related habits</w:t>
            </w:r>
          </w:p>
        </w:tc>
        <w:tc>
          <w:tcPr>
            <w:tcW w:w="2268" w:type="dxa"/>
            <w:tcBorders>
              <w:top w:val="nil"/>
            </w:tcBorders>
          </w:tcPr>
          <w:p w14:paraId="68DB4C1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003D1D2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D95449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14:paraId="12757D3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14:paraId="4051ACE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1861FDEC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26A6" w:rsidRPr="008626A6" w14:paraId="4121F175" w14:textId="77777777" w:rsidTr="00B9161B">
        <w:tc>
          <w:tcPr>
            <w:tcW w:w="279" w:type="dxa"/>
          </w:tcPr>
          <w:p w14:paraId="5CC706E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A61A51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Body mass index, kg/m</w:t>
            </w:r>
            <w:r w:rsidRPr="008626A6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F08336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24.3±0.01</w:t>
            </w:r>
          </w:p>
        </w:tc>
        <w:tc>
          <w:tcPr>
            <w:tcW w:w="2268" w:type="dxa"/>
          </w:tcPr>
          <w:p w14:paraId="28A90FD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24.3±0.03</w:t>
            </w:r>
          </w:p>
        </w:tc>
        <w:tc>
          <w:tcPr>
            <w:tcW w:w="1034" w:type="dxa"/>
          </w:tcPr>
          <w:p w14:paraId="78D2B7D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0.403</w:t>
            </w:r>
          </w:p>
        </w:tc>
        <w:tc>
          <w:tcPr>
            <w:tcW w:w="2247" w:type="dxa"/>
          </w:tcPr>
          <w:p w14:paraId="46E3F7D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24.0±0.01</w:t>
            </w:r>
          </w:p>
        </w:tc>
        <w:tc>
          <w:tcPr>
            <w:tcW w:w="2247" w:type="dxa"/>
          </w:tcPr>
          <w:p w14:paraId="32A8D93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24.0±0.03</w:t>
            </w:r>
          </w:p>
        </w:tc>
        <w:tc>
          <w:tcPr>
            <w:tcW w:w="1076" w:type="dxa"/>
          </w:tcPr>
          <w:p w14:paraId="12A0E29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0.595</w:t>
            </w:r>
          </w:p>
        </w:tc>
      </w:tr>
      <w:tr w:rsidR="008626A6" w:rsidRPr="008626A6" w14:paraId="774D5A2E" w14:textId="77777777" w:rsidTr="00B9161B">
        <w:tc>
          <w:tcPr>
            <w:tcW w:w="279" w:type="dxa"/>
          </w:tcPr>
          <w:p w14:paraId="4E38E23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74BCB4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Current smoking</w:t>
            </w:r>
          </w:p>
        </w:tc>
        <w:tc>
          <w:tcPr>
            <w:tcW w:w="2268" w:type="dxa"/>
          </w:tcPr>
          <w:p w14:paraId="31C20E1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30.6 (30.2–31.0)</w:t>
            </w:r>
          </w:p>
        </w:tc>
        <w:tc>
          <w:tcPr>
            <w:tcW w:w="2268" w:type="dxa"/>
          </w:tcPr>
          <w:p w14:paraId="7CA3D4F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31.4 (30.5</w:t>
            </w:r>
            <w:r w:rsidRPr="008626A6">
              <w:rPr>
                <w:rFonts w:ascii="Arial" w:eastAsia="Malgun Gothic" w:hAnsi="Arial" w:cs="Arial"/>
                <w:sz w:val="18"/>
                <w:szCs w:val="20"/>
              </w:rPr>
              <w:t>–32.3)</w:t>
            </w:r>
          </w:p>
        </w:tc>
        <w:tc>
          <w:tcPr>
            <w:tcW w:w="1034" w:type="dxa"/>
          </w:tcPr>
          <w:p w14:paraId="342EA3B6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0.117</w:t>
            </w:r>
          </w:p>
        </w:tc>
        <w:tc>
          <w:tcPr>
            <w:tcW w:w="2247" w:type="dxa"/>
          </w:tcPr>
          <w:p w14:paraId="7C4B40C6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2.4 (2.2–2.5)</w:t>
            </w:r>
          </w:p>
        </w:tc>
        <w:tc>
          <w:tcPr>
            <w:tcW w:w="2247" w:type="dxa"/>
          </w:tcPr>
          <w:p w14:paraId="6E00ECF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3.0 (2.8–3.3)</w:t>
            </w:r>
          </w:p>
        </w:tc>
        <w:tc>
          <w:tcPr>
            <w:tcW w:w="1076" w:type="dxa"/>
          </w:tcPr>
          <w:p w14:paraId="348F44C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2501313F" w14:textId="77777777" w:rsidTr="00B9161B">
        <w:tc>
          <w:tcPr>
            <w:tcW w:w="279" w:type="dxa"/>
          </w:tcPr>
          <w:p w14:paraId="6D898E2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11F0FF6" w14:textId="71D84071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 xml:space="preserve">Frequent </w:t>
            </w:r>
            <w:r w:rsidR="00CB59B7" w:rsidRPr="008626A6">
              <w:rPr>
                <w:rFonts w:ascii="Arial" w:hAnsi="Arial" w:cs="Arial"/>
                <w:sz w:val="18"/>
                <w:szCs w:val="20"/>
              </w:rPr>
              <w:t xml:space="preserve">alcohol </w:t>
            </w:r>
            <w:r w:rsidRPr="008626A6">
              <w:rPr>
                <w:rFonts w:ascii="Arial" w:hAnsi="Arial" w:cs="Arial"/>
                <w:sz w:val="18"/>
                <w:szCs w:val="20"/>
              </w:rPr>
              <w:t>drinking</w:t>
            </w:r>
          </w:p>
        </w:tc>
        <w:tc>
          <w:tcPr>
            <w:tcW w:w="2268" w:type="dxa"/>
          </w:tcPr>
          <w:p w14:paraId="2FB42736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35.7 (35.3–36.1)</w:t>
            </w:r>
          </w:p>
        </w:tc>
        <w:tc>
          <w:tcPr>
            <w:tcW w:w="2268" w:type="dxa"/>
          </w:tcPr>
          <w:p w14:paraId="2D510A1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36.2 (35.3–37.1)</w:t>
            </w:r>
          </w:p>
        </w:tc>
        <w:tc>
          <w:tcPr>
            <w:tcW w:w="1034" w:type="dxa"/>
          </w:tcPr>
          <w:p w14:paraId="18FD45D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0.378</w:t>
            </w:r>
          </w:p>
        </w:tc>
        <w:tc>
          <w:tcPr>
            <w:tcW w:w="2247" w:type="dxa"/>
          </w:tcPr>
          <w:p w14:paraId="476DEE86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6.4 (6.2–6.7)</w:t>
            </w:r>
          </w:p>
        </w:tc>
        <w:tc>
          <w:tcPr>
            <w:tcW w:w="2247" w:type="dxa"/>
          </w:tcPr>
          <w:p w14:paraId="5F64703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7.3 (6.9–7.7)</w:t>
            </w:r>
          </w:p>
        </w:tc>
        <w:tc>
          <w:tcPr>
            <w:tcW w:w="1076" w:type="dxa"/>
          </w:tcPr>
          <w:p w14:paraId="2B317FD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5DEFE0F5" w14:textId="77777777" w:rsidTr="00B9161B">
        <w:tc>
          <w:tcPr>
            <w:tcW w:w="279" w:type="dxa"/>
          </w:tcPr>
          <w:p w14:paraId="39CAF9D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ADF1FD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No regular exercise</w:t>
            </w:r>
          </w:p>
        </w:tc>
        <w:tc>
          <w:tcPr>
            <w:tcW w:w="2268" w:type="dxa"/>
          </w:tcPr>
          <w:p w14:paraId="1CD5758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72.1 (71.8–72.5)</w:t>
            </w:r>
          </w:p>
        </w:tc>
        <w:tc>
          <w:tcPr>
            <w:tcW w:w="2268" w:type="dxa"/>
          </w:tcPr>
          <w:p w14:paraId="440B015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74.0 (73.1–74.8)</w:t>
            </w:r>
          </w:p>
        </w:tc>
        <w:tc>
          <w:tcPr>
            <w:tcW w:w="1034" w:type="dxa"/>
          </w:tcPr>
          <w:p w14:paraId="753ED75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06D73C8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80.3 (80.0–80.6)</w:t>
            </w:r>
          </w:p>
        </w:tc>
        <w:tc>
          <w:tcPr>
            <w:tcW w:w="2247" w:type="dxa"/>
          </w:tcPr>
          <w:p w14:paraId="0A39FBDC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80.7 (80.1–81.2)</w:t>
            </w:r>
          </w:p>
        </w:tc>
        <w:tc>
          <w:tcPr>
            <w:tcW w:w="1076" w:type="dxa"/>
          </w:tcPr>
          <w:p w14:paraId="6D7FE13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0.244</w:t>
            </w:r>
          </w:p>
        </w:tc>
      </w:tr>
      <w:tr w:rsidR="008626A6" w:rsidRPr="008626A6" w14:paraId="7E4BE4AA" w14:textId="77777777" w:rsidTr="00B9161B">
        <w:tc>
          <w:tcPr>
            <w:tcW w:w="2547" w:type="dxa"/>
            <w:gridSpan w:val="2"/>
          </w:tcPr>
          <w:p w14:paraId="5695F916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Socioeconomic status</w:t>
            </w:r>
          </w:p>
        </w:tc>
        <w:tc>
          <w:tcPr>
            <w:tcW w:w="2268" w:type="dxa"/>
          </w:tcPr>
          <w:p w14:paraId="528191E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FC79E7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</w:tcPr>
          <w:p w14:paraId="3816262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</w:tcPr>
          <w:p w14:paraId="44C161A2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</w:tcPr>
          <w:p w14:paraId="49CB4CA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6" w:type="dxa"/>
          </w:tcPr>
          <w:p w14:paraId="17499E5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26A6" w:rsidRPr="008626A6" w14:paraId="30431A35" w14:textId="77777777" w:rsidTr="00B9161B">
        <w:tc>
          <w:tcPr>
            <w:tcW w:w="279" w:type="dxa"/>
          </w:tcPr>
          <w:p w14:paraId="40903A0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80F0A8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Middle school or less</w:t>
            </w:r>
          </w:p>
        </w:tc>
        <w:tc>
          <w:tcPr>
            <w:tcW w:w="2268" w:type="dxa"/>
          </w:tcPr>
          <w:p w14:paraId="741339F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27.7 (27.2–28.1)</w:t>
            </w:r>
          </w:p>
        </w:tc>
        <w:tc>
          <w:tcPr>
            <w:tcW w:w="2268" w:type="dxa"/>
          </w:tcPr>
          <w:p w14:paraId="20A4055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32.7 (31.7–33.7)</w:t>
            </w:r>
          </w:p>
        </w:tc>
        <w:tc>
          <w:tcPr>
            <w:tcW w:w="1034" w:type="dxa"/>
          </w:tcPr>
          <w:p w14:paraId="4F6E76A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5BCAFBD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54.7 (54.1–55.2)</w:t>
            </w:r>
          </w:p>
        </w:tc>
        <w:tc>
          <w:tcPr>
            <w:tcW w:w="2247" w:type="dxa"/>
          </w:tcPr>
          <w:p w14:paraId="152D88FC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59.5 (58.5–60.4)</w:t>
            </w:r>
          </w:p>
        </w:tc>
        <w:tc>
          <w:tcPr>
            <w:tcW w:w="1076" w:type="dxa"/>
          </w:tcPr>
          <w:p w14:paraId="0EECDF6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4D0E3354" w14:textId="77777777" w:rsidTr="00B9161B">
        <w:tc>
          <w:tcPr>
            <w:tcW w:w="279" w:type="dxa"/>
          </w:tcPr>
          <w:p w14:paraId="1951280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979D7B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Unmarried</w:t>
            </w:r>
          </w:p>
        </w:tc>
        <w:tc>
          <w:tcPr>
            <w:tcW w:w="2268" w:type="dxa"/>
          </w:tcPr>
          <w:p w14:paraId="3256017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16.5 (16.2–16.9)</w:t>
            </w:r>
          </w:p>
        </w:tc>
        <w:tc>
          <w:tcPr>
            <w:tcW w:w="2268" w:type="dxa"/>
          </w:tcPr>
          <w:p w14:paraId="2882241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19.5 (18.8–</w:t>
            </w:r>
            <w:r w:rsidRPr="008626A6">
              <w:rPr>
                <w:rFonts w:ascii="Arial" w:hAnsi="Arial" w:cs="Arial"/>
                <w:sz w:val="18"/>
                <w:szCs w:val="20"/>
              </w:rPr>
              <w:t>20.3)</w:t>
            </w:r>
          </w:p>
        </w:tc>
        <w:tc>
          <w:tcPr>
            <w:tcW w:w="1034" w:type="dxa"/>
          </w:tcPr>
          <w:p w14:paraId="23AF709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1C7FB38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29.7 (29.3–30.1)</w:t>
            </w:r>
          </w:p>
        </w:tc>
        <w:tc>
          <w:tcPr>
            <w:tcW w:w="2247" w:type="dxa"/>
          </w:tcPr>
          <w:p w14:paraId="6A16942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32.4 (31.7–33.1)</w:t>
            </w:r>
          </w:p>
        </w:tc>
        <w:tc>
          <w:tcPr>
            <w:tcW w:w="1076" w:type="dxa"/>
          </w:tcPr>
          <w:p w14:paraId="7F3FC8F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31A5F455" w14:textId="77777777" w:rsidTr="00B9161B">
        <w:tc>
          <w:tcPr>
            <w:tcW w:w="2547" w:type="dxa"/>
            <w:gridSpan w:val="2"/>
          </w:tcPr>
          <w:p w14:paraId="34D3F7F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Comorbidities</w:t>
            </w:r>
          </w:p>
        </w:tc>
        <w:tc>
          <w:tcPr>
            <w:tcW w:w="2268" w:type="dxa"/>
          </w:tcPr>
          <w:p w14:paraId="42DC2EB2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3F8417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</w:tcPr>
          <w:p w14:paraId="35F3AA0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</w:tcPr>
          <w:p w14:paraId="5FCD97F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</w:tcPr>
          <w:p w14:paraId="6D4ADF8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6" w:type="dxa"/>
          </w:tcPr>
          <w:p w14:paraId="6C6D215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26A6" w:rsidRPr="008626A6" w14:paraId="04FC5079" w14:textId="77777777" w:rsidTr="00B9161B">
        <w:tc>
          <w:tcPr>
            <w:tcW w:w="279" w:type="dxa"/>
          </w:tcPr>
          <w:p w14:paraId="469B2AFC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9CCD1AC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2268" w:type="dxa"/>
          </w:tcPr>
          <w:p w14:paraId="5194A24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34.0 (33.6–34.5)</w:t>
            </w:r>
          </w:p>
        </w:tc>
        <w:tc>
          <w:tcPr>
            <w:tcW w:w="2268" w:type="dxa"/>
          </w:tcPr>
          <w:p w14:paraId="4E23569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35.8 (34.9–36.7)</w:t>
            </w:r>
          </w:p>
        </w:tc>
        <w:tc>
          <w:tcPr>
            <w:tcW w:w="1034" w:type="dxa"/>
          </w:tcPr>
          <w:p w14:paraId="3CBE9B6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0.001</w:t>
            </w:r>
          </w:p>
        </w:tc>
        <w:tc>
          <w:tcPr>
            <w:tcW w:w="2247" w:type="dxa"/>
          </w:tcPr>
          <w:p w14:paraId="775D8EF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33.1 (32.7–33.5)</w:t>
            </w:r>
          </w:p>
        </w:tc>
        <w:tc>
          <w:tcPr>
            <w:tcW w:w="2247" w:type="dxa"/>
          </w:tcPr>
          <w:p w14:paraId="5B43A3C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33.1 (32.4–33.9)</w:t>
            </w:r>
          </w:p>
        </w:tc>
        <w:tc>
          <w:tcPr>
            <w:tcW w:w="1076" w:type="dxa"/>
          </w:tcPr>
          <w:p w14:paraId="4CEEECB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0.893</w:t>
            </w:r>
          </w:p>
        </w:tc>
      </w:tr>
      <w:tr w:rsidR="008626A6" w:rsidRPr="008626A6" w14:paraId="2CFEABBA" w14:textId="77777777" w:rsidTr="00B9161B">
        <w:tc>
          <w:tcPr>
            <w:tcW w:w="279" w:type="dxa"/>
          </w:tcPr>
          <w:p w14:paraId="5EA7EE9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B78553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Type 2 diabetes</w:t>
            </w:r>
          </w:p>
        </w:tc>
        <w:tc>
          <w:tcPr>
            <w:tcW w:w="2268" w:type="dxa"/>
          </w:tcPr>
          <w:p w14:paraId="026A1AB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14.9 (14.6–15.2)</w:t>
            </w:r>
          </w:p>
        </w:tc>
        <w:tc>
          <w:tcPr>
            <w:tcW w:w="2268" w:type="dxa"/>
          </w:tcPr>
          <w:p w14:paraId="3B8EA79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16.9 (16.2–17.6)</w:t>
            </w:r>
          </w:p>
        </w:tc>
        <w:tc>
          <w:tcPr>
            <w:tcW w:w="1034" w:type="dxa"/>
          </w:tcPr>
          <w:p w14:paraId="6ABFCA3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5ABD443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11.6 (11.3–11.8)</w:t>
            </w:r>
          </w:p>
        </w:tc>
        <w:tc>
          <w:tcPr>
            <w:tcW w:w="2247" w:type="dxa"/>
          </w:tcPr>
          <w:p w14:paraId="29EFFB6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12.3 (11.8–12.7)</w:t>
            </w:r>
          </w:p>
        </w:tc>
        <w:tc>
          <w:tcPr>
            <w:tcW w:w="1076" w:type="dxa"/>
          </w:tcPr>
          <w:p w14:paraId="768D7CE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0.003</w:t>
            </w:r>
          </w:p>
        </w:tc>
      </w:tr>
      <w:tr w:rsidR="008626A6" w:rsidRPr="008626A6" w14:paraId="282A8B26" w14:textId="77777777" w:rsidTr="00B9161B">
        <w:tc>
          <w:tcPr>
            <w:tcW w:w="2547" w:type="dxa"/>
            <w:gridSpan w:val="2"/>
          </w:tcPr>
          <w:p w14:paraId="410EBC6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Mental health</w:t>
            </w:r>
          </w:p>
        </w:tc>
        <w:tc>
          <w:tcPr>
            <w:tcW w:w="2268" w:type="dxa"/>
          </w:tcPr>
          <w:p w14:paraId="6D5DF62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8BA493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</w:tcPr>
          <w:p w14:paraId="2D9751E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</w:tcPr>
          <w:p w14:paraId="212D774A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7" w:type="dxa"/>
          </w:tcPr>
          <w:p w14:paraId="6846151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6" w:type="dxa"/>
          </w:tcPr>
          <w:p w14:paraId="63A410E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26A6" w:rsidRPr="008626A6" w14:paraId="46051E8D" w14:textId="77777777" w:rsidTr="00B9161B">
        <w:tc>
          <w:tcPr>
            <w:tcW w:w="279" w:type="dxa"/>
          </w:tcPr>
          <w:p w14:paraId="032900F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7175E4C" w14:textId="34A8000F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Stressful</w:t>
            </w:r>
            <w:r w:rsidR="00CB59B7" w:rsidRPr="008626A6">
              <w:rPr>
                <w:rFonts w:ascii="Arial" w:hAnsi="Arial" w:cs="Arial"/>
                <w:sz w:val="18"/>
                <w:szCs w:val="20"/>
              </w:rPr>
              <w:t xml:space="preserve"> life</w:t>
            </w:r>
          </w:p>
        </w:tc>
        <w:tc>
          <w:tcPr>
            <w:tcW w:w="2268" w:type="dxa"/>
          </w:tcPr>
          <w:p w14:paraId="36895D8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16.1 (15.8–16.4)</w:t>
            </w:r>
          </w:p>
        </w:tc>
        <w:tc>
          <w:tcPr>
            <w:tcW w:w="2268" w:type="dxa"/>
          </w:tcPr>
          <w:p w14:paraId="4ED605A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28.9 (28.0–29.7)</w:t>
            </w:r>
          </w:p>
        </w:tc>
        <w:tc>
          <w:tcPr>
            <w:tcW w:w="1034" w:type="dxa"/>
          </w:tcPr>
          <w:p w14:paraId="03A4541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523B414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18.1 (17.8–18.4)</w:t>
            </w:r>
          </w:p>
        </w:tc>
        <w:tc>
          <w:tcPr>
            <w:tcW w:w="2247" w:type="dxa"/>
          </w:tcPr>
          <w:p w14:paraId="46437CA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30.4 (29.8–31.1)</w:t>
            </w:r>
          </w:p>
        </w:tc>
        <w:tc>
          <w:tcPr>
            <w:tcW w:w="1076" w:type="dxa"/>
          </w:tcPr>
          <w:p w14:paraId="26131B2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35F3EF7A" w14:textId="77777777" w:rsidTr="00B9161B">
        <w:tc>
          <w:tcPr>
            <w:tcW w:w="279" w:type="dxa"/>
          </w:tcPr>
          <w:p w14:paraId="4D71E55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577CD1D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Depressive</w:t>
            </w:r>
          </w:p>
        </w:tc>
        <w:tc>
          <w:tcPr>
            <w:tcW w:w="2268" w:type="dxa"/>
          </w:tcPr>
          <w:p w14:paraId="0004A635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3.0 (2.9–3.2)</w:t>
            </w:r>
          </w:p>
        </w:tc>
        <w:tc>
          <w:tcPr>
            <w:tcW w:w="2268" w:type="dxa"/>
          </w:tcPr>
          <w:p w14:paraId="4D68FC7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11.7 (11.1–12.4)</w:t>
            </w:r>
          </w:p>
        </w:tc>
        <w:tc>
          <w:tcPr>
            <w:tcW w:w="1034" w:type="dxa"/>
          </w:tcPr>
          <w:p w14:paraId="4FAA70C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58B6045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5.3 (5.1–5.4)</w:t>
            </w:r>
          </w:p>
        </w:tc>
        <w:tc>
          <w:tcPr>
            <w:tcW w:w="2247" w:type="dxa"/>
          </w:tcPr>
          <w:p w14:paraId="59D193B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15.8 (15.3–16.3)</w:t>
            </w:r>
          </w:p>
        </w:tc>
        <w:tc>
          <w:tcPr>
            <w:tcW w:w="1076" w:type="dxa"/>
          </w:tcPr>
          <w:p w14:paraId="581B9A1B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2EE5E3F8" w14:textId="77777777" w:rsidTr="00B9161B">
        <w:tc>
          <w:tcPr>
            <w:tcW w:w="2547" w:type="dxa"/>
            <w:gridSpan w:val="2"/>
          </w:tcPr>
          <w:p w14:paraId="6A36E3D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No social contact</w:t>
            </w:r>
          </w:p>
        </w:tc>
        <w:tc>
          <w:tcPr>
            <w:tcW w:w="2268" w:type="dxa"/>
          </w:tcPr>
          <w:p w14:paraId="56CFF57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16.1 (15.8–16.4)</w:t>
            </w:r>
          </w:p>
        </w:tc>
        <w:tc>
          <w:tcPr>
            <w:tcW w:w="2268" w:type="dxa"/>
          </w:tcPr>
          <w:p w14:paraId="0307C253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18.6 (17.8–19.3)</w:t>
            </w:r>
          </w:p>
        </w:tc>
        <w:tc>
          <w:tcPr>
            <w:tcW w:w="1034" w:type="dxa"/>
          </w:tcPr>
          <w:p w14:paraId="5BB6AE8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0A539DF0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9.7 (9.4–9.9)</w:t>
            </w:r>
          </w:p>
        </w:tc>
        <w:tc>
          <w:tcPr>
            <w:tcW w:w="2247" w:type="dxa"/>
          </w:tcPr>
          <w:p w14:paraId="44DEBF94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11.5 (11.1–12.0)</w:t>
            </w:r>
          </w:p>
        </w:tc>
        <w:tc>
          <w:tcPr>
            <w:tcW w:w="1076" w:type="dxa"/>
          </w:tcPr>
          <w:p w14:paraId="30685DDE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  <w:tr w:rsidR="008626A6" w:rsidRPr="008626A6" w14:paraId="0C59A18B" w14:textId="77777777" w:rsidTr="00B9161B">
        <w:tc>
          <w:tcPr>
            <w:tcW w:w="2547" w:type="dxa"/>
            <w:gridSpan w:val="2"/>
          </w:tcPr>
          <w:p w14:paraId="44675E2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Family history of dementia</w:t>
            </w:r>
          </w:p>
        </w:tc>
        <w:tc>
          <w:tcPr>
            <w:tcW w:w="2268" w:type="dxa"/>
          </w:tcPr>
          <w:p w14:paraId="4C942628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5.0 (4.8–5.2)</w:t>
            </w:r>
          </w:p>
        </w:tc>
        <w:tc>
          <w:tcPr>
            <w:tcW w:w="2268" w:type="dxa"/>
          </w:tcPr>
          <w:p w14:paraId="6A88AF82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6.0 (5.5–6.4)</w:t>
            </w:r>
          </w:p>
        </w:tc>
        <w:tc>
          <w:tcPr>
            <w:tcW w:w="1034" w:type="dxa"/>
          </w:tcPr>
          <w:p w14:paraId="18C20C69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  <w:tc>
          <w:tcPr>
            <w:tcW w:w="2247" w:type="dxa"/>
          </w:tcPr>
          <w:p w14:paraId="6762C71F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4.5 (4.4–4.7)</w:t>
            </w:r>
          </w:p>
        </w:tc>
        <w:tc>
          <w:tcPr>
            <w:tcW w:w="2247" w:type="dxa"/>
          </w:tcPr>
          <w:p w14:paraId="537DEC31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eastAsia="Malgun Gothic" w:hAnsi="Arial" w:cs="Arial"/>
                <w:sz w:val="18"/>
                <w:szCs w:val="20"/>
              </w:rPr>
              <w:t>5.7 (5.3–6.0)</w:t>
            </w:r>
          </w:p>
        </w:tc>
        <w:tc>
          <w:tcPr>
            <w:tcW w:w="1076" w:type="dxa"/>
          </w:tcPr>
          <w:p w14:paraId="20DAFE47" w14:textId="77777777" w:rsidR="00422EFE" w:rsidRPr="008626A6" w:rsidRDefault="00422EFE" w:rsidP="00B916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626A6">
              <w:rPr>
                <w:rFonts w:ascii="Arial" w:hAnsi="Arial" w:cs="Arial"/>
                <w:sz w:val="18"/>
                <w:szCs w:val="20"/>
              </w:rPr>
              <w:t>&lt;0.001</w:t>
            </w:r>
          </w:p>
        </w:tc>
      </w:tr>
    </w:tbl>
    <w:p w14:paraId="65970A5D" w14:textId="77777777" w:rsidR="00422EFE" w:rsidRPr="008626A6" w:rsidRDefault="00422EFE" w:rsidP="00422EFE">
      <w:pPr>
        <w:spacing w:line="360" w:lineRule="auto"/>
        <w:rPr>
          <w:rFonts w:ascii="Arial" w:hAnsi="Arial" w:cs="Arial"/>
        </w:rPr>
      </w:pPr>
      <w:r w:rsidRPr="008626A6">
        <w:rPr>
          <w:rFonts w:ascii="Arial" w:hAnsi="Arial" w:cs="Arial" w:hint="eastAsia"/>
        </w:rPr>
        <w:t>S</w:t>
      </w:r>
      <w:r w:rsidRPr="008626A6">
        <w:rPr>
          <w:rFonts w:ascii="Arial" w:hAnsi="Arial" w:cs="Arial"/>
        </w:rPr>
        <w:t>CD, subjective cognitive decline.</w:t>
      </w:r>
    </w:p>
    <w:p w14:paraId="6E758CD1" w14:textId="5E640AC0" w:rsidR="00422EFE" w:rsidRPr="008626A6" w:rsidRDefault="00422EFE" w:rsidP="00422EFE">
      <w:pPr>
        <w:spacing w:line="360" w:lineRule="auto"/>
        <w:rPr>
          <w:rFonts w:ascii="Arial" w:hAnsi="Arial" w:cs="Arial"/>
        </w:rPr>
      </w:pPr>
      <w:r w:rsidRPr="008626A6">
        <w:rPr>
          <w:rFonts w:ascii="Arial" w:hAnsi="Arial" w:cs="Arial"/>
        </w:rPr>
        <w:t>Data are presented as means</w:t>
      </w:r>
      <w:r w:rsidR="008626A6" w:rsidRPr="008626A6">
        <w:rPr>
          <w:rFonts w:ascii="Arial" w:hAnsi="Arial" w:cs="Arial"/>
        </w:rPr>
        <w:t xml:space="preserve"> </w:t>
      </w:r>
      <w:r w:rsidRPr="008626A6">
        <w:rPr>
          <w:rFonts w:ascii="Arial" w:hAnsi="Arial" w:cs="Arial"/>
        </w:rPr>
        <w:t>±</w:t>
      </w:r>
      <w:r w:rsidR="008626A6" w:rsidRPr="008626A6">
        <w:rPr>
          <w:rFonts w:ascii="Arial" w:hAnsi="Arial" w:cs="Arial"/>
        </w:rPr>
        <w:t xml:space="preserve"> </w:t>
      </w:r>
      <w:r w:rsidRPr="008626A6">
        <w:rPr>
          <w:rFonts w:ascii="Arial" w:hAnsi="Arial" w:cs="Arial"/>
        </w:rPr>
        <w:t>standard errors or percentages (confidence intervals). P-values were obtained using age-adjusted regression models.</w:t>
      </w:r>
    </w:p>
    <w:p w14:paraId="420CFED6" w14:textId="4FC95FED" w:rsidR="00720B3D" w:rsidRPr="008626A6" w:rsidRDefault="00720B3D" w:rsidP="005F0F7B">
      <w:pPr>
        <w:spacing w:line="480" w:lineRule="auto"/>
      </w:pPr>
    </w:p>
    <w:sectPr w:rsidR="00720B3D" w:rsidRPr="008626A6" w:rsidSect="00422EF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77CF1" w14:textId="77777777" w:rsidR="00760F12" w:rsidRDefault="00760F12" w:rsidP="00AC5734">
      <w:pPr>
        <w:spacing w:after="0" w:line="240" w:lineRule="auto"/>
      </w:pPr>
      <w:r>
        <w:separator/>
      </w:r>
    </w:p>
  </w:endnote>
  <w:endnote w:type="continuationSeparator" w:id="0">
    <w:p w14:paraId="5F6AE7FD" w14:textId="77777777" w:rsidR="00760F12" w:rsidRDefault="00760F12" w:rsidP="00AC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CF8F" w14:textId="77777777" w:rsidR="00760F12" w:rsidRDefault="00760F12" w:rsidP="00AC5734">
      <w:pPr>
        <w:spacing w:after="0" w:line="240" w:lineRule="auto"/>
      </w:pPr>
      <w:r>
        <w:separator/>
      </w:r>
    </w:p>
  </w:footnote>
  <w:footnote w:type="continuationSeparator" w:id="0">
    <w:p w14:paraId="0B338D62" w14:textId="77777777" w:rsidR="00760F12" w:rsidRDefault="00760F12" w:rsidP="00AC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E"/>
    <w:rsid w:val="000B3455"/>
    <w:rsid w:val="003311C6"/>
    <w:rsid w:val="0036223D"/>
    <w:rsid w:val="00413153"/>
    <w:rsid w:val="00422EFE"/>
    <w:rsid w:val="00460BE6"/>
    <w:rsid w:val="005F0F7B"/>
    <w:rsid w:val="00720B3D"/>
    <w:rsid w:val="00760F12"/>
    <w:rsid w:val="007D0CF5"/>
    <w:rsid w:val="008626A6"/>
    <w:rsid w:val="00AC5734"/>
    <w:rsid w:val="00BC2075"/>
    <w:rsid w:val="00BE184E"/>
    <w:rsid w:val="00CB59B7"/>
    <w:rsid w:val="00E3783A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57301"/>
  <w15:chartTrackingRefBased/>
  <w15:docId w15:val="{5E351D84-BE0A-44A9-9F30-3C43961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34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AC5734"/>
  </w:style>
  <w:style w:type="paragraph" w:styleId="a6">
    <w:name w:val="footer"/>
    <w:basedOn w:val="a"/>
    <w:link w:val="a7"/>
    <w:uiPriority w:val="99"/>
    <w:unhideWhenUsed/>
    <w:rsid w:val="00AC5734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AC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ichwang0211@naver.com</dc:creator>
  <cp:keywords/>
  <dc:description/>
  <cp:lastModifiedBy>ADMIN</cp:lastModifiedBy>
  <cp:revision>4</cp:revision>
  <dcterms:created xsi:type="dcterms:W3CDTF">2021-11-03T00:22:00Z</dcterms:created>
  <dcterms:modified xsi:type="dcterms:W3CDTF">2022-05-12T02:47:00Z</dcterms:modified>
</cp:coreProperties>
</file>